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color w:val="auto"/>
          <w:kern w:val="1"/>
          <w:sz w:val="24"/>
        </w:rPr>
      </w:pPr>
      <w:r>
        <w:rPr>
          <w:rFonts w:hint="eastAsia" w:ascii="宋体" w:hAnsi="宋体"/>
          <w:b/>
          <w:bCs/>
          <w:sz w:val="28"/>
        </w:rPr>
        <w:t>技术参数：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数码CCD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PQ-P.510Z高分辨率低照度积分CCD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检测灵敏度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可测出低至0.01ng的核酸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有效像素</w:t>
      </w:r>
      <w:r>
        <w:rPr>
          <w:rFonts w:hint="eastAsia" w:ascii="宋体" w:hAnsi="宋体"/>
          <w:szCs w:val="21"/>
          <w:lang w:eastAsia="zh-CN"/>
        </w:rPr>
        <w:t>：≥</w:t>
      </w:r>
      <w:r>
        <w:rPr>
          <w:rFonts w:hint="eastAsia" w:ascii="宋体" w:hAnsi="宋体"/>
          <w:szCs w:val="21"/>
        </w:rPr>
        <w:t>2592</w:t>
      </w:r>
      <w:r>
        <w:rPr>
          <w:rFonts w:hint="default" w:ascii="Arial" w:hAnsi="Arial" w:cs="Arial"/>
          <w:szCs w:val="21"/>
        </w:rPr>
        <w:t>×</w:t>
      </w:r>
      <w:r>
        <w:rPr>
          <w:rFonts w:hint="eastAsia" w:ascii="宋体" w:hAnsi="宋体"/>
          <w:szCs w:val="21"/>
        </w:rPr>
        <w:t>1944（500万像素）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4、</w:t>
      </w:r>
      <w:r>
        <w:rPr>
          <w:rFonts w:hint="eastAsia" w:ascii="宋体" w:hAnsi="宋体"/>
          <w:szCs w:val="21"/>
        </w:rPr>
        <w:t>镜头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采用日本Computar高通透自动变焦镜头F=1：1.2,12.5～75mm，根据要求随意缩放凝胶尺寸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5、</w:t>
      </w:r>
      <w:r>
        <w:rPr>
          <w:rFonts w:hint="eastAsia" w:ascii="宋体" w:hAnsi="宋体"/>
          <w:szCs w:val="21"/>
        </w:rPr>
        <w:t>数据位数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16bit(0-65536灰阶)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6、</w:t>
      </w:r>
      <w:r>
        <w:rPr>
          <w:rFonts w:hint="eastAsia" w:ascii="宋体" w:hAnsi="宋体"/>
          <w:szCs w:val="21"/>
        </w:rPr>
        <w:t>像素点大小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4.4μm×4.4μm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7、</w:t>
      </w:r>
      <w:r>
        <w:rPr>
          <w:rFonts w:hint="eastAsia" w:ascii="宋体" w:hAnsi="宋体"/>
          <w:szCs w:val="21"/>
        </w:rPr>
        <w:t>像素整合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1×1，2×2, 3×3,4×4</w:t>
      </w:r>
      <w:bookmarkStart w:id="0" w:name="_GoBack"/>
      <w:bookmarkEnd w:id="0"/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8、</w:t>
      </w:r>
      <w:r>
        <w:rPr>
          <w:rFonts w:hint="eastAsia" w:ascii="宋体" w:hAnsi="宋体"/>
          <w:szCs w:val="21"/>
        </w:rPr>
        <w:t>信噪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≥60dB</w:t>
      </w:r>
    </w:p>
    <w:p>
      <w:p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9、</w:t>
      </w:r>
      <w:r>
        <w:rPr>
          <w:rFonts w:hint="eastAsia" w:ascii="宋体" w:hAnsi="宋体"/>
          <w:szCs w:val="21"/>
        </w:rPr>
        <w:t>对焦方式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全自动光学数码对焦（可全自动亮度、焦距）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10、</w:t>
      </w:r>
      <w:r>
        <w:rPr>
          <w:rFonts w:hint="eastAsia" w:ascii="宋体" w:hAnsi="宋体"/>
          <w:szCs w:val="21"/>
        </w:rPr>
        <w:t>动态范围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＞4.0个数量级</w:t>
      </w:r>
    </w:p>
    <w:p>
      <w:p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11、</w:t>
      </w:r>
      <w:r>
        <w:rPr>
          <w:rFonts w:hint="eastAsia" w:ascii="宋体" w:hAnsi="宋体"/>
          <w:szCs w:val="21"/>
        </w:rPr>
        <w:t>快门控制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电子快门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12、</w:t>
      </w:r>
      <w:r>
        <w:rPr>
          <w:rFonts w:hint="eastAsia" w:ascii="宋体" w:hAnsi="宋体"/>
          <w:szCs w:val="21"/>
        </w:rPr>
        <w:t>滤色镜片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 xml:space="preserve">专为多种荧光染料凝胶成像特性研制的镀膜滤镜标配590nm（可选535nm，620nm，460nm）EB/SYBR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Green，BP</w:t>
      </w:r>
    </w:p>
    <w:p>
      <w:p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13、</w:t>
      </w:r>
      <w:r>
        <w:rPr>
          <w:rFonts w:hint="eastAsia" w:ascii="宋体" w:hAnsi="宋体"/>
          <w:szCs w:val="21"/>
        </w:rPr>
        <w:t>滤光片位置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1位滤光片轮（可选6位电脑控制自动滤光片轮）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14、</w:t>
      </w:r>
      <w:r>
        <w:rPr>
          <w:rFonts w:hint="eastAsia" w:ascii="宋体" w:hAnsi="宋体"/>
          <w:szCs w:val="21"/>
        </w:rPr>
        <w:t>曝光时间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1ms至120分钟长时间曝光，可连续采集和存储全部图片，并具有图像校正功能</w:t>
      </w:r>
    </w:p>
    <w:p>
      <w:p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15、</w:t>
      </w:r>
      <w:r>
        <w:rPr>
          <w:rFonts w:hint="eastAsia" w:ascii="宋体" w:hAnsi="宋体"/>
          <w:szCs w:val="21"/>
        </w:rPr>
        <w:t>传输接口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单一USB口可完成控制传输与图像采集，即插即用的特性使得整套图像系统的安装、连接、维护变得尤其简单、方便和快捷</w:t>
      </w:r>
    </w:p>
    <w:p>
      <w:p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16、</w:t>
      </w:r>
      <w:r>
        <w:rPr>
          <w:rFonts w:hint="eastAsia" w:ascii="宋体" w:hAnsi="宋体"/>
          <w:szCs w:val="21"/>
        </w:rPr>
        <w:t>机箱控制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可通过机箱面板进行变焦、焦距、光圈、透射紫外灯及反射灯的全自动控制</w:t>
      </w:r>
      <w:r>
        <w:rPr>
          <w:rFonts w:hint="eastAsia" w:ascii="宋体" w:hAnsi="宋体"/>
          <w:szCs w:val="21"/>
          <w:lang w:val="en-US" w:eastAsia="zh-CN"/>
        </w:rPr>
        <w:t>17、</w:t>
      </w:r>
      <w:r>
        <w:rPr>
          <w:rFonts w:hint="eastAsia" w:ascii="宋体" w:hAnsi="宋体"/>
          <w:szCs w:val="21"/>
        </w:rPr>
        <w:t>电脑控制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高度程序化(电脑控制暗箱/电源/紫外及白光灯的开关/光圈/变焦/焦距)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18、</w:t>
      </w:r>
      <w:r>
        <w:rPr>
          <w:rFonts w:hint="eastAsia" w:ascii="宋体" w:hAnsi="宋体"/>
          <w:szCs w:val="21"/>
        </w:rPr>
        <w:t>定时关机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可自行设置定时关机功能（1—60分钟），有效延长紫外灯管和紫外玻璃的使用寿命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19、</w:t>
      </w:r>
      <w:r>
        <w:rPr>
          <w:rFonts w:hint="eastAsia" w:ascii="宋体" w:hAnsi="宋体"/>
          <w:szCs w:val="21"/>
        </w:rPr>
        <w:t>紫外波长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302nm(254nm/365nm可选)</w:t>
      </w:r>
    </w:p>
    <w:p>
      <w:p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20、</w:t>
      </w:r>
      <w:r>
        <w:rPr>
          <w:rFonts w:hint="eastAsia" w:ascii="宋体" w:hAnsi="宋体"/>
          <w:szCs w:val="21"/>
        </w:rPr>
        <w:t>载样板尺寸（紫外\白光）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紫外透射20cmX25cm，白光透射20cmX25cm(特殊规格定制)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21、</w:t>
      </w:r>
      <w:r>
        <w:rPr>
          <w:rFonts w:hint="eastAsia" w:ascii="宋体" w:hAnsi="宋体"/>
          <w:szCs w:val="21"/>
        </w:rPr>
        <w:t>仪器的开门方式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侧开门和抽屉式载样台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22、</w:t>
      </w:r>
      <w:r>
        <w:rPr>
          <w:rFonts w:hint="eastAsia" w:ascii="宋体" w:hAnsi="宋体"/>
          <w:szCs w:val="21"/>
        </w:rPr>
        <w:t>应用范围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可用于DNA/RNA凝胶、蛋白质凝胶、印迹杂交膜放射自显影胶牌、酶标板、</w:t>
      </w:r>
      <w:r>
        <w:rPr>
          <w:rFonts w:hint="eastAsia" w:ascii="宋体" w:hAnsi="宋体"/>
          <w:szCs w:val="21"/>
          <w:lang w:val="en-US" w:eastAsia="zh-CN"/>
        </w:rPr>
        <w:t>23、</w:t>
      </w:r>
      <w:r>
        <w:rPr>
          <w:rFonts w:hint="eastAsia" w:ascii="宋体" w:hAnsi="宋体"/>
          <w:szCs w:val="21"/>
        </w:rPr>
        <w:t>薄层层析板、培养皿的成像及分析</w:t>
      </w:r>
    </w:p>
    <w:p>
      <w:p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24、</w:t>
      </w:r>
      <w:r>
        <w:rPr>
          <w:rFonts w:hint="eastAsia" w:ascii="宋体" w:hAnsi="宋体"/>
          <w:szCs w:val="21"/>
        </w:rPr>
        <w:t>反射白光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矩阵排列LED冷光，无光晕，亮度均匀（亮度可调）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25、</w:t>
      </w:r>
      <w:r>
        <w:rPr>
          <w:rFonts w:hint="eastAsia" w:ascii="宋体" w:hAnsi="宋体"/>
          <w:szCs w:val="21"/>
        </w:rPr>
        <w:t>白光板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LED冷光板，12V（亮度可调）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26、</w:t>
      </w:r>
      <w:r>
        <w:rPr>
          <w:rFonts w:hint="eastAsia" w:ascii="宋体" w:hAnsi="宋体"/>
          <w:szCs w:val="21"/>
        </w:rPr>
        <w:t>割胶装置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专用观察和割胶装置</w:t>
      </w: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27.、</w:t>
      </w:r>
      <w:r>
        <w:rPr>
          <w:rFonts w:hint="eastAsia" w:ascii="宋体" w:hAnsi="宋体"/>
          <w:szCs w:val="21"/>
        </w:rPr>
        <w:t>质量认证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通过国家权威计量检测机构认证通过的凝胶成像系统，并获得高新企业和科学技术奖</w:t>
      </w:r>
      <w:r>
        <w:rPr>
          <w:rFonts w:hint="eastAsia" w:ascii="宋体" w:hAnsi="宋体"/>
          <w:szCs w:val="21"/>
          <w:lang w:eastAsia="zh-CN"/>
        </w:rPr>
        <w:t>等</w:t>
      </w: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28、</w:t>
      </w:r>
      <w:r>
        <w:rPr>
          <w:rFonts w:hint="eastAsia" w:ascii="宋体" w:hAnsi="宋体"/>
          <w:szCs w:val="21"/>
        </w:rPr>
        <w:t>外观尺寸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长50cm×宽3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cm×高8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cm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±3%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29、</w:t>
      </w:r>
      <w:r>
        <w:rPr>
          <w:rFonts w:hint="eastAsia" w:ascii="宋体" w:hAnsi="宋体"/>
          <w:szCs w:val="21"/>
        </w:rPr>
        <w:t>软件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SensiAnsys专业凝胶图像分析软件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Sensicapture专业凝胶图像采集软件</w:t>
      </w: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30、实验座需符合人体工程学设计，便于操作设备，有助于实验进行。</w:t>
      </w: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配置：设备主机一台；台式工作站一套（</w:t>
      </w:r>
      <w:r>
        <w:rPr>
          <w:rFonts w:hint="eastAsia" w:ascii="宋体" w:hAnsi="宋体"/>
          <w:szCs w:val="21"/>
          <w:lang w:val="en-US" w:eastAsia="zh-CN"/>
        </w:rPr>
        <w:t>I5及以上；硬盘1T；内存8G及以上；网卡集成，显卡集成，22寸及以上显示器</w:t>
      </w:r>
      <w:r>
        <w:rPr>
          <w:rFonts w:hint="eastAsia" w:ascii="宋体" w:hAnsi="宋体"/>
          <w:szCs w:val="21"/>
          <w:lang w:eastAsia="zh-CN"/>
        </w:rPr>
        <w:t>）；实验座</w:t>
      </w:r>
      <w:r>
        <w:rPr>
          <w:rFonts w:hint="eastAsia" w:ascii="宋体" w:hAnsi="宋体"/>
          <w:szCs w:val="21"/>
          <w:lang w:val="en-US" w:eastAsia="zh-CN"/>
        </w:rPr>
        <w:t>2套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BC5E"/>
    <w:multiLevelType w:val="singleLevel"/>
    <w:tmpl w:val="46B0BC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75FEA"/>
    <w:rsid w:val="00D31E43"/>
    <w:rsid w:val="72975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2020-06-16T13:19:00Z</dcterms:created>
  <dc:creator>Administrator</dc:creator>
  <cp:lastModifiedBy>Administrator</cp:lastModifiedBy>
  <dcterms:modified xsi:type="dcterms:W3CDTF">2020-06-16T13:46:08Z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